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 Submitted: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Submitted By: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Identify program/resource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Is this a new program/resource?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Yes</w:t>
        <w:tab/>
        <w:t xml:space="preserve">No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Is this an improvement to a current program/resource?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Yes</w:t>
        <w:tab/>
        <w:t xml:space="preserve">No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Which Leadership Development Pillar(s) does this program/resource fit under?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Program Location: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Proposed Program Date &amp; Time: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Overall Purpose/Objectives (Positive Youth Development Model):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Target Audience: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Program Description: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Benefit to 4-H members and community:</w:t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Budget: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Income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Item/Amount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Cash Donations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In-Kind Donations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Cash Sponsorship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In-Kind Sponsorship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4-H Club/District Support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4-H Regional Council Support</w:t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Other: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pageBreakBefore w:val="0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shd w:fill="ffffff" w:val="clea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Expense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Item/Amount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Facility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Prizes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Guest Favors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Food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Office Supplies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(other)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(other)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(other)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pageBreakBefore w:val="0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shd w:fill="ffffff" w:val="clea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Comments:</w:t>
            </w:r>
          </w:p>
          <w:p w:rsidR="00000000" w:rsidDel="00000000" w:rsidP="00000000" w:rsidRDefault="00000000" w:rsidRPr="00000000" w14:paraId="00000050">
            <w:pPr>
              <w:pageBreakBefore w:val="0"/>
              <w:shd w:fill="ffffff" w:val="clea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shd w:fill="ffffff" w:val="clea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Profit/Loss:</w:t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Roles and Responsibilities:</w:t>
      </w:r>
    </w:p>
    <w:p w:rsidR="00000000" w:rsidDel="00000000" w:rsidP="00000000" w:rsidRDefault="00000000" w:rsidRPr="00000000" w14:paraId="00000059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9"/>
        <w:gridCol w:w="3166"/>
        <w:gridCol w:w="2855"/>
        <w:tblGridChange w:id="0">
          <w:tblGrid>
            <w:gridCol w:w="3329"/>
            <w:gridCol w:w="3166"/>
            <w:gridCol w:w="28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Assigned 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pageBreakBefore w:val="0"/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Impact on Other Programs/events/resources/policy:</w:t>
      </w:r>
    </w:p>
    <w:p w:rsidR="00000000" w:rsidDel="00000000" w:rsidP="00000000" w:rsidRDefault="00000000" w:rsidRPr="00000000" w14:paraId="0000007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Opportunity for sponsorship and/or engagement with sponsors:</w:t>
      </w:r>
    </w:p>
    <w:p w:rsidR="00000000" w:rsidDel="00000000" w:rsidP="00000000" w:rsidRDefault="00000000" w:rsidRPr="00000000" w14:paraId="00000081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What will be done to reflect/measure success?</w:t>
      </w:r>
    </w:p>
    <w:p w:rsidR="00000000" w:rsidDel="00000000" w:rsidP="00000000" w:rsidRDefault="00000000" w:rsidRPr="00000000" w14:paraId="0000008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Budget: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1238250" cy="22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75238"/>
                          <a:ext cx="122872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1238250" cy="2222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9">
      <w:pPr>
        <w:pStyle w:val="Heading2"/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By 4-H Alberta Staff and/or Parent Committee: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  <w:tab w:val="left" w:pos="4140"/>
          <w:tab w:val="left" w:pos="6300"/>
          <w:tab w:val="left" w:pos="7200"/>
        </w:tabs>
        <w:spacing w:after="24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Approved: ☐</w:t>
        <w:tab/>
        <w:t xml:space="preserve">Deferred: ☐</w:t>
        <w:tab/>
        <w:t xml:space="preserve">Date:</w:t>
        <w:tab/>
        <w:t xml:space="preserve">Cancelled ☐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80"/>
          <w:tab w:val="left" w:pos="5400"/>
          <w:tab w:val="left" w:pos="10080"/>
        </w:tabs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Name: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80"/>
          <w:tab w:val="left" w:pos="5400"/>
          <w:tab w:val="left" w:pos="10080"/>
        </w:tabs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even"/>
      <w:pgSz w:h="15840" w:w="12240" w:orient="portrait"/>
      <w:pgMar w:bottom="1710" w:top="108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Style w:val="Heading1"/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  <w:rtl w:val="0"/>
      </w:rPr>
      <w:t xml:space="preserve">4-H Alberta ________________________ Program Plan/Proposal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ind w:firstLine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pageBreakBefore w:val="0"/>
      <w:ind w:firstLine="72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rFonts w:ascii="Arial" w:cs="Arial" w:eastAsia="Arial" w:hAnsi="Arial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firstLine="72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firstLine="720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  <w:rPr>
      <w:lang w:eastAsia="en-US" w:val="en-US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b w:val="1"/>
      <w:bCs w:val="1"/>
      <w:sz w:val="24"/>
    </w:rPr>
  </w:style>
  <w:style w:type="paragraph" w:styleId="Heading2">
    <w:name w:val="heading 2"/>
    <w:basedOn w:val="Normal"/>
    <w:next w:val="Normal"/>
    <w:qFormat w:val="1"/>
    <w:pPr>
      <w:keepNext w:val="1"/>
      <w:outlineLvl w:val="1"/>
    </w:pPr>
    <w:rPr>
      <w:sz w:val="24"/>
    </w:rPr>
  </w:style>
  <w:style w:type="paragraph" w:styleId="Heading3">
    <w:name w:val="heading 3"/>
    <w:basedOn w:val="Normal"/>
    <w:next w:val="Normal"/>
    <w:qFormat w:val="1"/>
    <w:pPr>
      <w:keepNext w:val="1"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 w:val="1"/>
    <w:pPr>
      <w:keepNext w:val="1"/>
      <w:ind w:firstLine="720"/>
      <w:outlineLvl w:val="3"/>
    </w:pPr>
    <w:rPr>
      <w:b w:val="1"/>
      <w:bCs w:val="1"/>
      <w:sz w:val="24"/>
    </w:rPr>
  </w:style>
  <w:style w:type="paragraph" w:styleId="Heading5">
    <w:name w:val="heading 5"/>
    <w:basedOn w:val="Normal"/>
    <w:next w:val="Normal"/>
    <w:qFormat w:val="1"/>
    <w:pPr>
      <w:keepNext w:val="1"/>
      <w:outlineLvl w:val="4"/>
    </w:pPr>
    <w:rPr>
      <w:rFonts w:ascii="Arial" w:cs="Arial" w:hAnsi="Arial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qFormat w:val="1"/>
    <w:pPr>
      <w:jc w:val="center"/>
    </w:pPr>
    <w:rPr>
      <w:b w:val="1"/>
      <w:sz w:val="24"/>
    </w:rPr>
  </w:style>
  <w:style w:type="paragraph" w:styleId="Subtitle">
    <w:name w:val="Subtitle"/>
    <w:basedOn w:val="Normal"/>
    <w:qFormat w:val="1"/>
    <w:pPr>
      <w:jc w:val="center"/>
    </w:pPr>
    <w:rPr>
      <w:b w:val="1"/>
      <w:sz w:val="28"/>
    </w:rPr>
  </w:style>
  <w:style w:type="paragraph" w:styleId="Header">
    <w:name w:val="header"/>
    <w:basedOn w:val="Normal"/>
    <w:semiHidden w:val="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3708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3708E"/>
    <w:rPr>
      <w:rFonts w:ascii="Segoe UI" w:cs="Segoe UI" w:hAnsi="Segoe UI"/>
      <w:sz w:val="18"/>
      <w:szCs w:val="18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33708E"/>
    <w:pPr>
      <w:ind w:left="720"/>
      <w:contextualSpacing w:val="1"/>
    </w:pPr>
  </w:style>
  <w:style w:type="paragraph" w:styleId="Default" w:customStyle="1">
    <w:name w:val="Default"/>
    <w:rsid w:val="008330FD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06F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head" w:customStyle="1">
    <w:name w:val="Subhead"/>
    <w:basedOn w:val="Normal"/>
    <w:rsid w:val="00E575C4"/>
    <w:pPr>
      <w:tabs>
        <w:tab w:val="left" w:pos="4680"/>
        <w:tab w:val="left" w:pos="5400"/>
        <w:tab w:val="left" w:pos="10080"/>
      </w:tabs>
      <w:spacing w:before="120"/>
    </w:pPr>
    <w:rPr>
      <w:rFonts w:ascii="Arial" w:hAnsi="Arial"/>
      <w:b w:val="1"/>
    </w:rPr>
  </w:style>
  <w:style w:type="paragraph" w:styleId="Approval" w:customStyle="1">
    <w:name w:val="Approval"/>
    <w:basedOn w:val="Subhead"/>
    <w:rsid w:val="00E575C4"/>
    <w:pPr>
      <w:tabs>
        <w:tab w:val="clear" w:pos="4680"/>
        <w:tab w:val="clear" w:pos="5400"/>
        <w:tab w:val="left" w:pos="2160"/>
        <w:tab w:val="left" w:pos="4140"/>
        <w:tab w:val="left" w:pos="6300"/>
      </w:tabs>
      <w:spacing w:after="240"/>
    </w:pPr>
  </w:style>
  <w:style w:type="paragraph" w:styleId="Subtitle">
    <w:name w:val="Subtitle"/>
    <w:basedOn w:val="Normal"/>
    <w:next w:val="Normal"/>
    <w:pPr>
      <w:jc w:val="center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pageBreakBefore w:val="0"/>
      <w:jc w:val="center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+0RKYqhotMHhXZ/mePiB6MSy1A==">AMUW2mXTcd477z9BVKGfceEq6mvXyoksmsXK/KIfonIio5h8tgRVGs2VfIN3aghjL93rvqF1rlykHuCv5h2CkvEojJ2yZG8OxO+kmc/DDKMKEYqqhCrDarzsbiheANIxFUqsmYeHm9xO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2020-06-23T08:24:00Z</dcterms:created>
  <dc:creator>Information Technology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AGUCMINT-7888172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http://agucm.agric.gov.ab.ca/cs/idcplg</vt:lpwstr>
  </property>
  <property fmtid="{D5CDD505-2E9C-101B-9397-08002B2CF9AE}" pid="5" name="DISdUser">
    <vt:lpwstr>alesha.hill</vt:lpwstr>
  </property>
  <property fmtid="{D5CDD505-2E9C-101B-9397-08002B2CF9AE}" pid="6" name="DISdID">
    <vt:lpwstr>8150190</vt:lpwstr>
  </property>
  <property fmtid="{D5CDD505-2E9C-101B-9397-08002B2CF9AE}" pid="7" name="DISidcName">
    <vt:lpwstr>agucmintprod</vt:lpwstr>
  </property>
  <property fmtid="{D5CDD505-2E9C-101B-9397-08002B2CF9AE}" pid="8" name="DISTaskPaneUrl">
    <vt:lpwstr>http://agucm.agric.gov.ab.ca/cs/idcplg?IdcService=DESKTOP_DOC_INFO&amp;dDocName=AGUCMINT-7888172&amp;dID=8150190&amp;ClientControlled=DocMan,taskpane&amp;coreContentOnly=1</vt:lpwstr>
  </property>
</Properties>
</file>